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171E67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062B79" w:rsidRDefault="00062B7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490081" w:rsidRDefault="00490081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490081" w:rsidRDefault="008B3C58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4D4CDA" w:rsidRDefault="004D4CDA" w:rsidP="008B3C58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Columbia Gorge Community College</w:t>
      </w:r>
    </w:p>
    <w:p w:rsidR="004D4CDA" w:rsidRDefault="004D4CDA" w:rsidP="008B3C58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Board Room </w:t>
      </w:r>
    </w:p>
    <w:p w:rsidR="004D4CDA" w:rsidRDefault="004D4CDA" w:rsidP="008B3C58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sz w:val="20"/>
          <w:szCs w:val="20"/>
        </w:rPr>
        <w:t>Dalles</w:t>
      </w:r>
      <w:proofErr w:type="spellEnd"/>
      <w:r>
        <w:rPr>
          <w:rFonts w:ascii="Calibri" w:eastAsia="Calibri" w:hAnsi="Calibri" w:cs="Calibri"/>
          <w:sz w:val="20"/>
          <w:szCs w:val="20"/>
        </w:rPr>
        <w:t>, Or</w:t>
      </w:r>
    </w:p>
    <w:p w:rsidR="008B3C58" w:rsidRDefault="008B3C58" w:rsidP="008B3C58">
      <w:pPr>
        <w:pStyle w:val="Normal2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8B3C58" w:rsidRDefault="008B3C58" w:rsidP="008B3C58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490081" w:rsidRDefault="00490081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EB0ED5" w:rsidRP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 w:rsidRPr="008B3C58">
        <w:rPr>
          <w:b/>
        </w:rPr>
        <w:t xml:space="preserve">1.  </w:t>
      </w:r>
      <w:r w:rsidR="002C6262">
        <w:rPr>
          <w:b/>
          <w:u w:val="single"/>
        </w:rPr>
        <w:t>Call to Order</w:t>
      </w:r>
      <w:r w:rsidR="002C6262" w:rsidRPr="00EB0ED5">
        <w:rPr>
          <w:bCs/>
        </w:rPr>
        <w:t xml:space="preserve"> </w:t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</w:p>
    <w:p w:rsidR="00EB0ED5" w:rsidRDefault="000005CF" w:rsidP="00EB0ED5">
      <w:pPr>
        <w:pStyle w:val="ListBullet"/>
        <w:numPr>
          <w:ilvl w:val="0"/>
          <w:numId w:val="0"/>
        </w:numPr>
        <w:ind w:firstLine="720"/>
      </w:pPr>
      <w:r>
        <w:t>– Don Russell</w:t>
      </w:r>
      <w:r w:rsidR="002C6262">
        <w:t xml:space="preserve">, </w:t>
      </w:r>
      <w:r w:rsidR="00D14352">
        <w:t xml:space="preserve">CREA </w:t>
      </w:r>
      <w:r w:rsidR="002C6262">
        <w:t>Chair</w:t>
      </w:r>
    </w:p>
    <w:p w:rsidR="00EB0ED5" w:rsidRDefault="002C6262" w:rsidP="00EB0ED5">
      <w:pPr>
        <w:pStyle w:val="ListBullet"/>
        <w:numPr>
          <w:ilvl w:val="0"/>
          <w:numId w:val="10"/>
        </w:numPr>
      </w:pPr>
      <w:r>
        <w:t xml:space="preserve">Welcome and introductions 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795853">
        <w:rPr>
          <w:b/>
          <w:u w:val="single"/>
        </w:rPr>
        <w:t>Open Agenda</w:t>
      </w:r>
      <w:r>
        <w:t xml:space="preserve"> – Don Russell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  <w:r w:rsidRPr="004D4CDA">
        <w:rPr>
          <w:b/>
        </w:rPr>
        <w:t xml:space="preserve">3. </w:t>
      </w:r>
      <w:r w:rsidRPr="00795853">
        <w:rPr>
          <w:b/>
          <w:u w:val="single"/>
        </w:rPr>
        <w:t xml:space="preserve"> Election of Officers </w:t>
      </w:r>
      <w:r w:rsidR="00795853" w:rsidRPr="00795853">
        <w:rPr>
          <w:b/>
          <w:u w:val="single"/>
        </w:rPr>
        <w:t>for 2020</w:t>
      </w:r>
      <w:r w:rsidR="00795853" w:rsidRPr="00795853">
        <w:rPr>
          <w:u w:val="single"/>
        </w:rPr>
        <w:t xml:space="preserve"> </w:t>
      </w:r>
      <w:r w:rsidR="00795853">
        <w:t xml:space="preserve">– Rob </w:t>
      </w:r>
      <w:proofErr w:type="spellStart"/>
      <w:r w:rsidR="00795853">
        <w:t>Bovett</w:t>
      </w:r>
      <w:proofErr w:type="spellEnd"/>
    </w:p>
    <w:p w:rsidR="00490081" w:rsidRPr="004D4CDA" w:rsidRDefault="00490081" w:rsidP="00CF1088">
      <w:pPr>
        <w:pStyle w:val="ListBullet"/>
        <w:numPr>
          <w:ilvl w:val="0"/>
          <w:numId w:val="0"/>
        </w:numPr>
        <w:rPr>
          <w:b/>
        </w:rPr>
      </w:pPr>
    </w:p>
    <w:p w:rsidR="008B3C58" w:rsidRDefault="004D4CDA" w:rsidP="00EB0ED5">
      <w:pPr>
        <w:pStyle w:val="ListBullet"/>
        <w:numPr>
          <w:ilvl w:val="0"/>
          <w:numId w:val="0"/>
        </w:numPr>
      </w:pPr>
      <w:r>
        <w:rPr>
          <w:b/>
        </w:rPr>
        <w:t>4</w:t>
      </w:r>
      <w:r w:rsidR="008B3C58" w:rsidRPr="008B3C58">
        <w:rPr>
          <w:b/>
        </w:rPr>
        <w:t xml:space="preserve">. </w:t>
      </w:r>
      <w:r w:rsidR="002C6262" w:rsidRPr="008B3C58">
        <w:rPr>
          <w:b/>
        </w:rPr>
        <w:t xml:space="preserve"> </w:t>
      </w:r>
      <w:r w:rsidR="002C6262">
        <w:rPr>
          <w:b/>
          <w:u w:val="single"/>
        </w:rPr>
        <w:t>Business Meeting</w:t>
      </w:r>
      <w:r w:rsidR="000005CF">
        <w:t xml:space="preserve"> </w:t>
      </w:r>
      <w:r w:rsidR="008B3C58">
        <w:t xml:space="preserve">– </w:t>
      </w:r>
    </w:p>
    <w:p w:rsidR="008B3C58" w:rsidRDefault="008B3C58" w:rsidP="00EB0ED5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A0645F">
        <w:t>December 13</w:t>
      </w:r>
      <w:r w:rsidR="00795853">
        <w:t xml:space="preserve">, 2019 </w:t>
      </w:r>
      <w:r w:rsidR="00A0645F">
        <w:t>m</w:t>
      </w:r>
      <w:r>
        <w:t>eeting minutes</w:t>
      </w:r>
    </w:p>
    <w:p w:rsidR="001E1CB4" w:rsidRDefault="008B3C58" w:rsidP="00EB0ED5">
      <w:pPr>
        <w:pStyle w:val="ListBullet"/>
        <w:numPr>
          <w:ilvl w:val="0"/>
          <w:numId w:val="0"/>
        </w:numPr>
      </w:pPr>
      <w:r>
        <w:tab/>
        <w:t>A</w:t>
      </w:r>
      <w:r w:rsidR="00EB0ED5">
        <w:t xml:space="preserve">pproval of </w:t>
      </w:r>
      <w:r w:rsidR="00A0645F">
        <w:t xml:space="preserve">December </w:t>
      </w:r>
      <w:r>
        <w:t xml:space="preserve">2019 </w:t>
      </w:r>
      <w:r w:rsidR="00EB0ED5">
        <w:t>f</w:t>
      </w:r>
      <w:r w:rsidR="00CF1088">
        <w:t xml:space="preserve">inancial </w:t>
      </w:r>
      <w:r w:rsidR="00EB0ED5">
        <w:t>r</w:t>
      </w:r>
      <w:r w:rsidR="001E1CB4">
        <w:t>eports</w:t>
      </w:r>
    </w:p>
    <w:p w:rsidR="00EB0ED5" w:rsidRPr="00425560" w:rsidRDefault="00EB0ED5" w:rsidP="00CF1088">
      <w:pPr>
        <w:pStyle w:val="ListBullet"/>
        <w:numPr>
          <w:ilvl w:val="0"/>
          <w:numId w:val="0"/>
        </w:numPr>
      </w:pPr>
      <w:r w:rsidRPr="008B3C58">
        <w:rPr>
          <w:bCs/>
        </w:rPr>
        <w:tab/>
      </w:r>
      <w:r w:rsidRPr="008B3C58">
        <w:rPr>
          <w:bCs/>
        </w:rPr>
        <w:tab/>
      </w:r>
      <w:r w:rsidRPr="008B3C58">
        <w:rPr>
          <w:bCs/>
        </w:rPr>
        <w:tab/>
      </w:r>
      <w:r w:rsidRPr="008B3C58">
        <w:rPr>
          <w:bCs/>
        </w:rPr>
        <w:tab/>
      </w:r>
    </w:p>
    <w:p w:rsidR="008B3C58" w:rsidRDefault="004D4CDA" w:rsidP="008B3C58">
      <w:pPr>
        <w:pStyle w:val="ListBullet"/>
        <w:numPr>
          <w:ilvl w:val="0"/>
          <w:numId w:val="0"/>
        </w:numPr>
      </w:pPr>
      <w:r>
        <w:rPr>
          <w:b/>
        </w:rPr>
        <w:t>5</w:t>
      </w:r>
      <w:r w:rsidR="008B3C58" w:rsidRPr="008B3C58">
        <w:rPr>
          <w:b/>
        </w:rPr>
        <w:t xml:space="preserve">. </w:t>
      </w:r>
      <w:r w:rsidR="008B3C58" w:rsidRPr="001E1CB4">
        <w:rPr>
          <w:b/>
          <w:u w:val="single"/>
        </w:rPr>
        <w:t>Strategic Planning Session planning</w:t>
      </w:r>
      <w:r w:rsidR="008B3C58">
        <w:t xml:space="preserve"> – Brian </w:t>
      </w:r>
      <w:proofErr w:type="spellStart"/>
      <w:r w:rsidR="008B3C58">
        <w:t>Skeahan</w:t>
      </w:r>
      <w:proofErr w:type="spellEnd"/>
    </w:p>
    <w:p w:rsidR="00795853" w:rsidRDefault="008B3C58" w:rsidP="00795853">
      <w:pPr>
        <w:pStyle w:val="ListBullet"/>
        <w:numPr>
          <w:ilvl w:val="0"/>
          <w:numId w:val="0"/>
        </w:numPr>
      </w:pPr>
      <w:r>
        <w:tab/>
      </w:r>
      <w:r w:rsidR="00795853">
        <w:t>Overview/</w:t>
      </w:r>
      <w:proofErr w:type="spellStart"/>
      <w:r w:rsidR="00795853">
        <w:t>Discusion</w:t>
      </w:r>
      <w:proofErr w:type="spellEnd"/>
    </w:p>
    <w:p w:rsidR="00795853" w:rsidRDefault="00795853" w:rsidP="00795853">
      <w:pPr>
        <w:pStyle w:val="ListBullet"/>
        <w:numPr>
          <w:ilvl w:val="0"/>
          <w:numId w:val="0"/>
        </w:numPr>
      </w:pPr>
      <w:r>
        <w:tab/>
        <w:t>Next Steps</w:t>
      </w:r>
    </w:p>
    <w:p w:rsidR="00795853" w:rsidRDefault="00795853" w:rsidP="00795853">
      <w:pPr>
        <w:pStyle w:val="ListBullet"/>
        <w:numPr>
          <w:ilvl w:val="0"/>
          <w:numId w:val="0"/>
        </w:numPr>
      </w:pPr>
    </w:p>
    <w:p w:rsidR="008B3C58" w:rsidRDefault="00795853" w:rsidP="00795853">
      <w:pPr>
        <w:pStyle w:val="ListBullet"/>
        <w:numPr>
          <w:ilvl w:val="0"/>
          <w:numId w:val="0"/>
        </w:numPr>
      </w:pPr>
      <w:r w:rsidRPr="00795853">
        <w:rPr>
          <w:b/>
        </w:rPr>
        <w:t xml:space="preserve">6.  </w:t>
      </w:r>
      <w:r w:rsidRPr="00795853">
        <w:rPr>
          <w:b/>
          <w:u w:val="single"/>
        </w:rPr>
        <w:t>Repowering</w:t>
      </w:r>
      <w:r w:rsidRPr="00795853">
        <w:rPr>
          <w:b/>
        </w:rPr>
        <w:t xml:space="preserve"> </w:t>
      </w:r>
      <w:r>
        <w:t xml:space="preserve">– Brian </w:t>
      </w:r>
      <w:proofErr w:type="spellStart"/>
      <w:r>
        <w:t>Skeahan</w:t>
      </w:r>
      <w:proofErr w:type="spellEnd"/>
    </w:p>
    <w:p w:rsidR="00795853" w:rsidRDefault="00795853" w:rsidP="008B3C58">
      <w:pPr>
        <w:pStyle w:val="ListBullet"/>
        <w:numPr>
          <w:ilvl w:val="0"/>
          <w:numId w:val="0"/>
        </w:numPr>
        <w:rPr>
          <w:b/>
        </w:rPr>
      </w:pPr>
    </w:p>
    <w:p w:rsidR="008B3C58" w:rsidRPr="008B3C58" w:rsidRDefault="00795853" w:rsidP="008B3C5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7</w:t>
      </w:r>
      <w:r w:rsidR="008B3C58" w:rsidRPr="008B3C58">
        <w:rPr>
          <w:b/>
        </w:rPr>
        <w:t xml:space="preserve">.  </w:t>
      </w:r>
      <w:r w:rsidR="008B3C58" w:rsidRPr="00795853">
        <w:rPr>
          <w:b/>
          <w:u w:val="single"/>
        </w:rPr>
        <w:t>Adjourn</w:t>
      </w:r>
    </w:p>
    <w:p w:rsidR="008B3C58" w:rsidRPr="00FD68D0" w:rsidRDefault="002C6262" w:rsidP="008B3C58">
      <w:pPr>
        <w:pStyle w:val="ListBullet"/>
        <w:numPr>
          <w:ilvl w:val="0"/>
          <w:numId w:val="0"/>
        </w:numPr>
        <w:rPr>
          <w:sz w:val="20"/>
          <w:szCs w:val="20"/>
        </w:rPr>
      </w:pPr>
      <w:r>
        <w:t xml:space="preserve"> </w:t>
      </w:r>
      <w:r w:rsidRPr="00D14352">
        <w:rPr>
          <w:b/>
          <w:bCs/>
          <w:u w:val="single"/>
        </w:rPr>
        <w:t xml:space="preserve"> </w:t>
      </w:r>
      <w:bookmarkStart w:id="0" w:name="_GoBack"/>
      <w:bookmarkEnd w:id="0"/>
    </w:p>
    <w:p w:rsidR="00490081" w:rsidRPr="00FD68D0" w:rsidRDefault="00490081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sectPr w:rsidR="00490081" w:rsidRPr="00FD68D0" w:rsidSect="00DB120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6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8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90081"/>
    <w:rsid w:val="000005CF"/>
    <w:rsid w:val="00062B79"/>
    <w:rsid w:val="00086F42"/>
    <w:rsid w:val="00135EC4"/>
    <w:rsid w:val="00171E67"/>
    <w:rsid w:val="001A2F6D"/>
    <w:rsid w:val="001E1CB4"/>
    <w:rsid w:val="0020100D"/>
    <w:rsid w:val="002C6262"/>
    <w:rsid w:val="002D6CCB"/>
    <w:rsid w:val="00402F7A"/>
    <w:rsid w:val="00425560"/>
    <w:rsid w:val="00490081"/>
    <w:rsid w:val="0049623D"/>
    <w:rsid w:val="004D4CDA"/>
    <w:rsid w:val="00550EE7"/>
    <w:rsid w:val="005A311C"/>
    <w:rsid w:val="005F540F"/>
    <w:rsid w:val="005F732B"/>
    <w:rsid w:val="00645EBA"/>
    <w:rsid w:val="00692565"/>
    <w:rsid w:val="00795853"/>
    <w:rsid w:val="00850E61"/>
    <w:rsid w:val="008B3C58"/>
    <w:rsid w:val="008F20C7"/>
    <w:rsid w:val="009919D7"/>
    <w:rsid w:val="00A0645F"/>
    <w:rsid w:val="00A6012B"/>
    <w:rsid w:val="00AE4EC2"/>
    <w:rsid w:val="00B04887"/>
    <w:rsid w:val="00B929A1"/>
    <w:rsid w:val="00BF3335"/>
    <w:rsid w:val="00CF1088"/>
    <w:rsid w:val="00D14352"/>
    <w:rsid w:val="00DB1204"/>
    <w:rsid w:val="00DF56AD"/>
    <w:rsid w:val="00E27195"/>
    <w:rsid w:val="00EB0ED5"/>
    <w:rsid w:val="00EC1001"/>
    <w:rsid w:val="00ED435B"/>
    <w:rsid w:val="00F0414A"/>
    <w:rsid w:val="00F666A7"/>
    <w:rsid w:val="00FD68D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unity-renew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5</cp:revision>
  <cp:lastPrinted>2018-10-22T20:10:00Z</cp:lastPrinted>
  <dcterms:created xsi:type="dcterms:W3CDTF">2020-01-04T00:22:00Z</dcterms:created>
  <dcterms:modified xsi:type="dcterms:W3CDTF">2020-01-08T23:56:00Z</dcterms:modified>
</cp:coreProperties>
</file>