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Community Renewable Energy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of the Executive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 September 14,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sz w:val="24"/>
          <w:szCs w:val="24"/>
          <w:rtl w:val="0"/>
        </w:rPr>
        <w:t xml:space="preserve"> 10:10 am - 1:30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</w:t>
      </w:r>
      <w:r w:rsidDel="00000000" w:rsidR="00000000" w:rsidRPr="00000000">
        <w:rPr>
          <w:sz w:val="24"/>
          <w:szCs w:val="24"/>
          <w:rtl w:val="0"/>
        </w:rPr>
        <w:t xml:space="preserve"> Columbia Gorge Community College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400 E Scenic Way, The Dalles, OR  97058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Executive Board Members Present:</w:t>
      </w:r>
      <w:r w:rsidDel="00000000" w:rsidR="00000000" w:rsidRPr="00000000">
        <w:rPr>
          <w:sz w:val="24"/>
          <w:szCs w:val="24"/>
          <w:rtl w:val="0"/>
        </w:rPr>
        <w:t xml:space="preserve"> Executive Board Chair Don Coats, Steve Uffelman, Judge Steve Shaffer, Judge Gary Thompson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 Board Members on Phone: </w:t>
      </w:r>
      <w:r w:rsidDel="00000000" w:rsidR="00000000" w:rsidRPr="00000000">
        <w:rPr>
          <w:sz w:val="24"/>
          <w:szCs w:val="24"/>
          <w:rtl w:val="0"/>
        </w:rPr>
        <w:t xml:space="preserve">Ormand Hilderbrand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Executive Board Members unable to attend:</w:t>
      </w:r>
      <w:r w:rsidDel="00000000" w:rsidR="00000000" w:rsidRPr="00000000">
        <w:rPr>
          <w:sz w:val="24"/>
          <w:szCs w:val="24"/>
          <w:rtl w:val="0"/>
        </w:rPr>
        <w:t xml:space="preserve"> Les Perkins, Don Russell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 Present: </w:t>
      </w:r>
      <w:r w:rsidDel="00000000" w:rsidR="00000000" w:rsidRPr="00000000">
        <w:rPr>
          <w:sz w:val="24"/>
          <w:szCs w:val="24"/>
          <w:rtl w:val="0"/>
        </w:rPr>
        <w:t xml:space="preserve">Director Brian Skeahan, Sonja Carey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 Present: </w:t>
      </w:r>
      <w:r w:rsidDel="00000000" w:rsidR="00000000" w:rsidRPr="00000000">
        <w:rPr>
          <w:sz w:val="24"/>
          <w:szCs w:val="24"/>
          <w:rtl w:val="0"/>
        </w:rPr>
        <w:t xml:space="preserve">Joe Dabulskis (Sherman Co.), Tom McCoy (Sherman Co.), Michael McArthur (AOC)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 Phone: </w:t>
      </w:r>
      <w:r w:rsidDel="00000000" w:rsidR="00000000" w:rsidRPr="00000000">
        <w:rPr>
          <w:sz w:val="24"/>
          <w:szCs w:val="24"/>
          <w:rtl w:val="0"/>
        </w:rPr>
        <w:t xml:space="preserve">Alan Hickenbottom (Lat 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Others Present: </w:t>
      </w:r>
      <w:r w:rsidDel="00000000" w:rsidR="00000000" w:rsidRPr="00000000">
        <w:rPr>
          <w:sz w:val="24"/>
          <w:szCs w:val="24"/>
          <w:rtl w:val="0"/>
        </w:rPr>
        <w:t xml:space="preserve">Doug Frazier (HorsePower Consulting)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Recording Minutes:</w:t>
      </w:r>
      <w:r w:rsidDel="00000000" w:rsidR="00000000" w:rsidRPr="00000000">
        <w:rPr>
          <w:sz w:val="24"/>
          <w:szCs w:val="24"/>
          <w:rtl w:val="0"/>
        </w:rPr>
        <w:t xml:space="preserve"> Sonja Carey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Handouts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Board Agenda for September 14, 2018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Board Meeting Minutes of  August,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Report for August 2018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Board Meeting Minutes of July 13, 2018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Report for July 2018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Director’s Report for August 2018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Copy of Draft: Legal Services Agreement between CREA and AOC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Copy of Scope of Work: Friend &amp; Regan P.C. re: Financial Audit for CREA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Board Chair Don Coats called the meeting to order and presided over events of the meeting. 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Open Agenda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 Coats gave the opportunity for those present to add any items not on the agenda. 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Business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 of August 10, 2018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by: Judge Gary Thompson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Seconded: Steve Uffelman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 </w:t>
      </w:r>
      <w:r w:rsidDel="00000000" w:rsidR="00000000" w:rsidRPr="00000000">
        <w:rPr>
          <w:sz w:val="24"/>
          <w:szCs w:val="24"/>
          <w:rtl w:val="0"/>
        </w:rPr>
        <w:t xml:space="preserve">Unanimously moved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Accept financials for month of August as presented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by: Steve Uffelman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Seconded: Judge Gary Thompson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</w:t>
      </w:r>
      <w:r w:rsidDel="00000000" w:rsidR="00000000" w:rsidRPr="00000000">
        <w:rPr>
          <w:sz w:val="24"/>
          <w:szCs w:val="24"/>
          <w:rtl w:val="0"/>
        </w:rPr>
        <w:t xml:space="preserve"> Unanimously moved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 of July 13, 2018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by: Steve Uffelman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Seconded: Ormand Hilderbrand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 </w:t>
      </w:r>
      <w:r w:rsidDel="00000000" w:rsidR="00000000" w:rsidRPr="00000000">
        <w:rPr>
          <w:sz w:val="24"/>
          <w:szCs w:val="24"/>
          <w:rtl w:val="0"/>
        </w:rPr>
        <w:t xml:space="preserve">Unanimously moved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 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Accept the amended Mission Statement for CREA as presented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by: Judge Gary Thompson</w:t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Seconded: Steve Uffelman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 </w:t>
      </w:r>
      <w:r w:rsidDel="00000000" w:rsidR="00000000" w:rsidRPr="00000000">
        <w:rPr>
          <w:sz w:val="24"/>
          <w:szCs w:val="24"/>
          <w:rtl w:val="0"/>
        </w:rPr>
        <w:t xml:space="preserve">Unanimously moved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Mission Statement: 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“CREA supports creating business and economic opportunities through renewable energy development in a competitive environment. We support use of free enterprise principles to create economically and environmentally responsible electric generation within the State of Oregon.” 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OPUC Update</w:t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gave a brief report on happenings at the OPUC. </w:t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NIPPC Joint Meeting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took place re: joint CREA and Northwest Independent Power Producers Coalition (NIPPC) meeting held on September 5, 2018. 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Legislative Report</w:t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led a discussion re: upcoming legislative concepts.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Choice Aggregation (CCA)</w:t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Solar Land Use: LCDC/EFSC </w:t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8% Mandate</w:t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Carbon Bill</w:t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Legal Counsel</w:t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Search Committee, the subcommittee tasked with locating general legal counsel for CREA has reached a recommendation for attorney Robert Bovett, currently staffed with Association of Oregon Counties (AOC). Director Skeahan presented a draft agreement, asking for Exec Board authorization allowing Director Skeahan to enter into the agreement with AOC to contract Robert Bovett for legal services. 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 </w:t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Authorize the legal services agreement between CREA and Association of Oregon Counties in substantially the form in which it has been presented</w:t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by: Judge Steve Shaffer</w:t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Seconded: Judge Gary Thompson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 </w:t>
      </w:r>
      <w:r w:rsidDel="00000000" w:rsidR="00000000" w:rsidRPr="00000000">
        <w:rPr>
          <w:sz w:val="24"/>
          <w:szCs w:val="24"/>
          <w:rtl w:val="0"/>
        </w:rPr>
        <w:t xml:space="preserve">Unanimously approved. 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Financial Audit</w:t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presented his choice of accounting firm to perform financial audit for CREA, having selected from firms responding to RFQ released by CREA several months prior. 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 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the firm of Friend and Reagan to perform the 2017/2018 fiscal year audit</w:t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by: Judge Steve Shaffer</w:t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Seconded: Judge Gary Thompson</w:t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</w:t>
      </w:r>
      <w:r w:rsidDel="00000000" w:rsidR="00000000" w:rsidRPr="00000000">
        <w:rPr>
          <w:sz w:val="24"/>
          <w:szCs w:val="24"/>
          <w:rtl w:val="0"/>
        </w:rPr>
        <w:t xml:space="preserve"> Unanimously approved.</w:t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Evergreen Study</w:t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gave an update on the Evergreen Study which compares costs and benefits of in-state vs. out-of-state renewable energy development for State of Oregon. The report is being finalized.</w:t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Lewis and Clark Intern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gave an update on the Lewis &amp; Clark intern study of articulating the value of Renewable Energy projects of large scale and small scale. Study is in progress. </w:t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Goldendale Energy Storage Project (formerly JD Pool Project) Update</w:t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gave an update on the Goldendale Energy Storage Project. </w:t>
      </w:r>
    </w:p>
    <w:p w:rsidR="00000000" w:rsidDel="00000000" w:rsidP="00000000" w:rsidRDefault="00000000" w:rsidRPr="00000000" w14:paraId="0000006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Annual Meeting</w:t>
      </w:r>
    </w:p>
    <w:p w:rsidR="00000000" w:rsidDel="00000000" w:rsidP="00000000" w:rsidRDefault="00000000" w:rsidRPr="00000000" w14:paraId="0000006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took place re: upcoming Annual Members Meeting to be held November 13, 2018. </w:t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Ballot and nominees for Executive Board</w:t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 changes to bylaws</w:t>
      </w:r>
    </w:p>
    <w:p w:rsidR="00000000" w:rsidDel="00000000" w:rsidP="00000000" w:rsidRDefault="00000000" w:rsidRPr="00000000" w14:paraId="0000006D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6F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adjourned at 2:00 pm.</w:t>
      </w:r>
    </w:p>
    <w:p w:rsidR="00000000" w:rsidDel="00000000" w:rsidP="00000000" w:rsidRDefault="00000000" w:rsidRPr="00000000" w14:paraId="0000007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