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r w:rsidDel="00000000" w:rsidR="00000000" w:rsidRPr="00000000">
        <w:rPr>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1">
      <w:pPr>
        <w:spacing w:after="0" w:line="240" w:lineRule="auto"/>
        <w:contextualSpacing w:val="0"/>
        <w:rPr/>
      </w:pPr>
      <w:r w:rsidDel="00000000" w:rsidR="00000000" w:rsidRPr="00000000">
        <w:rPr>
          <w:b w:val="1"/>
          <w:sz w:val="24"/>
          <w:szCs w:val="24"/>
          <w:rtl w:val="0"/>
        </w:rPr>
        <w:t xml:space="preserve">Minutes of the Executive Board</w:t>
      </w:r>
      <w:r w:rsidDel="00000000" w:rsidR="00000000" w:rsidRPr="00000000">
        <w:rPr>
          <w:rtl w:val="0"/>
        </w:rPr>
      </w:r>
    </w:p>
    <w:p w:rsidR="00000000" w:rsidDel="00000000" w:rsidP="00000000" w:rsidRDefault="00000000" w:rsidRPr="00000000" w14:paraId="00000002">
      <w:pPr>
        <w:spacing w:after="0" w:line="240" w:lineRule="auto"/>
        <w:contextualSpacing w:val="0"/>
        <w:rPr/>
      </w:pPr>
      <w:r w:rsidDel="00000000" w:rsidR="00000000" w:rsidRPr="00000000">
        <w:rPr>
          <w:rtl w:val="0"/>
        </w:rPr>
      </w:r>
    </w:p>
    <w:p w:rsidR="00000000" w:rsidDel="00000000" w:rsidP="00000000" w:rsidRDefault="00000000" w:rsidRPr="00000000" w14:paraId="00000003">
      <w:pPr>
        <w:spacing w:after="0" w:line="240" w:lineRule="auto"/>
        <w:contextualSpacing w:val="0"/>
        <w:rPr/>
      </w:pPr>
      <w:r w:rsidDel="00000000" w:rsidR="00000000" w:rsidRPr="00000000">
        <w:rPr>
          <w:b w:val="1"/>
          <w:sz w:val="24"/>
          <w:szCs w:val="24"/>
          <w:rtl w:val="0"/>
        </w:rPr>
        <w:t xml:space="preserve">Date:</w:t>
      </w:r>
      <w:r w:rsidDel="00000000" w:rsidR="00000000" w:rsidRPr="00000000">
        <w:rPr>
          <w:sz w:val="24"/>
          <w:szCs w:val="24"/>
          <w:rtl w:val="0"/>
        </w:rPr>
        <w:t xml:space="preserve"> June 8, 2018</w:t>
      </w:r>
      <w:r w:rsidDel="00000000" w:rsidR="00000000" w:rsidRPr="00000000">
        <w:rPr>
          <w:rtl w:val="0"/>
        </w:rPr>
      </w:r>
    </w:p>
    <w:p w:rsidR="00000000" w:rsidDel="00000000" w:rsidP="00000000" w:rsidRDefault="00000000" w:rsidRPr="00000000" w14:paraId="00000004">
      <w:pPr>
        <w:spacing w:after="0" w:line="240" w:lineRule="auto"/>
        <w:contextualSpacing w:val="0"/>
        <w:rPr>
          <w:b w:val="1"/>
        </w:rPr>
      </w:pPr>
      <w:r w:rsidDel="00000000" w:rsidR="00000000" w:rsidRPr="00000000">
        <w:rPr>
          <w:b w:val="1"/>
          <w:sz w:val="24"/>
          <w:szCs w:val="24"/>
          <w:rtl w:val="0"/>
        </w:rPr>
        <w:t xml:space="preserve">Time:</w:t>
      </w:r>
      <w:r w:rsidDel="00000000" w:rsidR="00000000" w:rsidRPr="00000000">
        <w:rPr>
          <w:sz w:val="24"/>
          <w:szCs w:val="24"/>
          <w:rtl w:val="0"/>
        </w:rPr>
        <w:t xml:space="preserve"> 10:15 pm - 1:50 pm </w:t>
      </w:r>
      <w:r w:rsidDel="00000000" w:rsidR="00000000" w:rsidRPr="00000000">
        <w:rPr>
          <w:rtl w:val="0"/>
        </w:rPr>
      </w:r>
    </w:p>
    <w:p w:rsidR="00000000" w:rsidDel="00000000" w:rsidP="00000000" w:rsidRDefault="00000000" w:rsidRPr="00000000" w14:paraId="00000005">
      <w:pPr>
        <w:spacing w:after="0" w:line="240" w:lineRule="auto"/>
        <w:contextualSpacing w:val="0"/>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Columbia Gorge Community College: Boardroom</w:t>
      </w:r>
    </w:p>
    <w:p w:rsidR="00000000" w:rsidDel="00000000" w:rsidP="00000000" w:rsidRDefault="00000000" w:rsidRPr="00000000" w14:paraId="00000006">
      <w:pPr>
        <w:spacing w:after="0" w:line="240" w:lineRule="auto"/>
        <w:contextualSpacing w:val="0"/>
        <w:rPr>
          <w:sz w:val="24"/>
          <w:szCs w:val="24"/>
        </w:rPr>
      </w:pPr>
      <w:r w:rsidDel="00000000" w:rsidR="00000000" w:rsidRPr="00000000">
        <w:rPr>
          <w:sz w:val="24"/>
          <w:szCs w:val="24"/>
          <w:rtl w:val="0"/>
        </w:rPr>
        <w:t xml:space="preserve">400 E Scenic Dr., The Dalles, OR  97058: Boardroom</w:t>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Board Chair Don Coats, Executive Board Vice Chair Ormand Hilderbrand, Don Russell, Steve Uffelman, Judge Gary Thompson</w:t>
      </w:r>
    </w:p>
    <w:p w:rsidR="00000000" w:rsidDel="00000000" w:rsidP="00000000" w:rsidRDefault="00000000" w:rsidRPr="00000000" w14:paraId="00000009">
      <w:pPr>
        <w:spacing w:after="0" w:line="240" w:lineRule="auto"/>
        <w:contextualSpacing w:val="0"/>
        <w:rPr>
          <w:sz w:val="24"/>
          <w:szCs w:val="24"/>
        </w:rPr>
      </w:pPr>
      <w:r w:rsidDel="00000000" w:rsidR="00000000" w:rsidRPr="00000000">
        <w:rPr>
          <w:b w:val="1"/>
          <w:sz w:val="24"/>
          <w:szCs w:val="24"/>
          <w:rtl w:val="0"/>
        </w:rPr>
        <w:t xml:space="preserve">Executive Board Members unable to attend:</w:t>
      </w:r>
      <w:r w:rsidDel="00000000" w:rsidR="00000000" w:rsidRPr="00000000">
        <w:rPr>
          <w:sz w:val="24"/>
          <w:szCs w:val="24"/>
          <w:rtl w:val="0"/>
        </w:rPr>
        <w:t xml:space="preserve"> Les Perkins, Judge Steve Shaffer</w:t>
      </w:r>
    </w:p>
    <w:p w:rsidR="00000000" w:rsidDel="00000000" w:rsidP="00000000" w:rsidRDefault="00000000" w:rsidRPr="00000000" w14:paraId="0000000A">
      <w:pPr>
        <w:spacing w:after="0" w:line="240" w:lineRule="auto"/>
        <w:contextualSpacing w:val="0"/>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Director Brian Skeahan, Sonja Carey</w:t>
      </w:r>
    </w:p>
    <w:p w:rsidR="00000000" w:rsidDel="00000000" w:rsidP="00000000" w:rsidRDefault="00000000" w:rsidRPr="00000000" w14:paraId="0000000B">
      <w:pPr>
        <w:spacing w:after="0" w:line="240" w:lineRule="auto"/>
        <w:contextualSpacing w:val="0"/>
        <w:rPr>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Joe Dabulskis (Sherman Co.), Alan Hickenbottom (Latitude 45)</w:t>
      </w:r>
    </w:p>
    <w:p w:rsidR="00000000" w:rsidDel="00000000" w:rsidP="00000000" w:rsidRDefault="00000000" w:rsidRPr="00000000" w14:paraId="0000000C">
      <w:pPr>
        <w:spacing w:after="0" w:line="240" w:lineRule="auto"/>
        <w:contextualSpacing w:val="0"/>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Doug Frazier (HorsePower Consulting), Bill Buld, Rick Williams (Portland State University)</w:t>
      </w:r>
    </w:p>
    <w:p w:rsidR="00000000" w:rsidDel="00000000" w:rsidP="00000000" w:rsidRDefault="00000000" w:rsidRPr="00000000" w14:paraId="0000000D">
      <w:pPr>
        <w:spacing w:after="0" w:line="240" w:lineRule="auto"/>
        <w:contextualSpacing w:val="0"/>
        <w:rPr>
          <w:sz w:val="24"/>
          <w:szCs w:val="24"/>
        </w:rPr>
      </w:pPr>
      <w:r w:rsidDel="00000000" w:rsidR="00000000" w:rsidRPr="00000000">
        <w:rPr>
          <w:b w:val="1"/>
          <w:sz w:val="24"/>
          <w:szCs w:val="24"/>
          <w:rtl w:val="0"/>
        </w:rPr>
        <w:t xml:space="preserve">Others Present by phone: </w:t>
      </w:r>
      <w:r w:rsidDel="00000000" w:rsidR="00000000" w:rsidRPr="00000000">
        <w:rPr>
          <w:sz w:val="24"/>
          <w:szCs w:val="24"/>
          <w:rtl w:val="0"/>
        </w:rPr>
        <w:t xml:space="preserve">Greg Adams (Richardson Adams, PLLC)</w:t>
      </w:r>
    </w:p>
    <w:p w:rsidR="00000000" w:rsidDel="00000000" w:rsidP="00000000" w:rsidRDefault="00000000" w:rsidRPr="00000000" w14:paraId="0000000E">
      <w:pPr>
        <w:spacing w:after="0" w:line="240" w:lineRule="auto"/>
        <w:contextualSpacing w:val="0"/>
        <w:rPr>
          <w:sz w:val="24"/>
          <w:szCs w:val="24"/>
        </w:rPr>
      </w:pPr>
      <w:r w:rsidDel="00000000" w:rsidR="00000000" w:rsidRPr="00000000">
        <w:rPr>
          <w:b w:val="1"/>
          <w:sz w:val="24"/>
          <w:szCs w:val="24"/>
          <w:rtl w:val="0"/>
        </w:rPr>
        <w:t xml:space="preserve">Recording Secretary</w:t>
      </w:r>
      <w:r w:rsidDel="00000000" w:rsidR="00000000" w:rsidRPr="00000000">
        <w:rPr>
          <w:sz w:val="24"/>
          <w:szCs w:val="24"/>
          <w:rtl w:val="0"/>
        </w:rPr>
        <w:t xml:space="preserve">: Sonja Carey</w:t>
      </w:r>
    </w:p>
    <w:p w:rsidR="00000000" w:rsidDel="00000000" w:rsidP="00000000" w:rsidRDefault="00000000" w:rsidRPr="00000000" w14:paraId="0000000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rPr>
          <w:b w:val="1"/>
          <w:sz w:val="24"/>
          <w:szCs w:val="24"/>
          <w:u w:val="single"/>
        </w:rPr>
      </w:pPr>
      <w:r w:rsidDel="00000000" w:rsidR="00000000" w:rsidRPr="00000000">
        <w:rPr>
          <w:b w:val="1"/>
          <w:sz w:val="24"/>
          <w:szCs w:val="24"/>
          <w:u w:val="single"/>
          <w:rtl w:val="0"/>
        </w:rPr>
        <w:t xml:space="preserve">Handouts</w:t>
      </w:r>
    </w:p>
    <w:p w:rsidR="00000000" w:rsidDel="00000000" w:rsidP="00000000" w:rsidRDefault="00000000" w:rsidRPr="00000000" w14:paraId="00000011">
      <w:pPr>
        <w:spacing w:after="0" w:line="240" w:lineRule="auto"/>
        <w:contextualSpacing w:val="0"/>
        <w:rPr>
          <w:sz w:val="24"/>
          <w:szCs w:val="24"/>
        </w:rPr>
      </w:pPr>
      <w:r w:rsidDel="00000000" w:rsidR="00000000" w:rsidRPr="00000000">
        <w:rPr>
          <w:sz w:val="24"/>
          <w:szCs w:val="24"/>
          <w:rtl w:val="0"/>
        </w:rPr>
        <w:t xml:space="preserve">Executive Board Agenda for June 8, 2018</w:t>
      </w:r>
    </w:p>
    <w:p w:rsidR="00000000" w:rsidDel="00000000" w:rsidP="00000000" w:rsidRDefault="00000000" w:rsidRPr="00000000" w14:paraId="00000012">
      <w:pPr>
        <w:spacing w:after="0" w:line="240" w:lineRule="auto"/>
        <w:contextualSpacing w:val="0"/>
        <w:rPr>
          <w:b w:val="1"/>
          <w:sz w:val="24"/>
          <w:szCs w:val="24"/>
        </w:rPr>
      </w:pPr>
      <w:r w:rsidDel="00000000" w:rsidR="00000000" w:rsidRPr="00000000">
        <w:rPr>
          <w:sz w:val="24"/>
          <w:szCs w:val="24"/>
          <w:rtl w:val="0"/>
        </w:rPr>
        <w:t xml:space="preserve">Executive Board Meeting Minutes of May 11, 2018</w:t>
      </w:r>
      <w:r w:rsidDel="00000000" w:rsidR="00000000" w:rsidRPr="00000000">
        <w:rPr>
          <w:rtl w:val="0"/>
        </w:rPr>
      </w:r>
    </w:p>
    <w:p w:rsidR="00000000" w:rsidDel="00000000" w:rsidP="00000000" w:rsidRDefault="00000000" w:rsidRPr="00000000" w14:paraId="00000013">
      <w:pPr>
        <w:spacing w:after="0" w:line="240" w:lineRule="auto"/>
        <w:contextualSpacing w:val="0"/>
        <w:rPr>
          <w:sz w:val="24"/>
          <w:szCs w:val="24"/>
        </w:rPr>
      </w:pPr>
      <w:r w:rsidDel="00000000" w:rsidR="00000000" w:rsidRPr="00000000">
        <w:rPr>
          <w:sz w:val="24"/>
          <w:szCs w:val="24"/>
          <w:rtl w:val="0"/>
        </w:rPr>
        <w:t xml:space="preserve">Financial Report for May 2018</w:t>
      </w:r>
    </w:p>
    <w:p w:rsidR="00000000" w:rsidDel="00000000" w:rsidP="00000000" w:rsidRDefault="00000000" w:rsidRPr="00000000" w14:paraId="00000014">
      <w:pPr>
        <w:spacing w:after="0" w:line="240" w:lineRule="auto"/>
        <w:contextualSpacing w:val="0"/>
        <w:rPr>
          <w:sz w:val="24"/>
          <w:szCs w:val="24"/>
        </w:rPr>
      </w:pPr>
      <w:r w:rsidDel="00000000" w:rsidR="00000000" w:rsidRPr="00000000">
        <w:rPr>
          <w:sz w:val="24"/>
          <w:szCs w:val="24"/>
          <w:rtl w:val="0"/>
        </w:rPr>
        <w:t xml:space="preserve">Director’s Report for June 2018</w:t>
      </w:r>
    </w:p>
    <w:p w:rsidR="00000000" w:rsidDel="00000000" w:rsidP="00000000" w:rsidRDefault="00000000" w:rsidRPr="00000000" w14:paraId="00000015">
      <w:pPr>
        <w:spacing w:after="0" w:line="240" w:lineRule="auto"/>
        <w:contextualSpacing w:val="0"/>
        <w:rPr>
          <w:sz w:val="24"/>
          <w:szCs w:val="24"/>
        </w:rPr>
      </w:pPr>
      <w:r w:rsidDel="00000000" w:rsidR="00000000" w:rsidRPr="00000000">
        <w:rPr>
          <w:sz w:val="24"/>
          <w:szCs w:val="24"/>
          <w:rtl w:val="0"/>
        </w:rPr>
        <w:t xml:space="preserve">Draft Budget for fiscal year: July 2018 - July 2019</w:t>
      </w:r>
    </w:p>
    <w:p w:rsidR="00000000" w:rsidDel="00000000" w:rsidP="00000000" w:rsidRDefault="00000000" w:rsidRPr="00000000" w14:paraId="0000001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after="0" w:line="240" w:lineRule="auto"/>
        <w:contextualSpacing w:val="0"/>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8">
      <w:pPr>
        <w:spacing w:after="0" w:line="240" w:lineRule="auto"/>
        <w:contextualSpacing w:val="0"/>
        <w:rPr>
          <w:sz w:val="24"/>
          <w:szCs w:val="24"/>
        </w:rPr>
      </w:pPr>
      <w:r w:rsidDel="00000000" w:rsidR="00000000" w:rsidRPr="00000000">
        <w:rPr>
          <w:sz w:val="24"/>
          <w:szCs w:val="24"/>
          <w:rtl w:val="0"/>
        </w:rPr>
        <w:t xml:space="preserve">Executive Board Chair Don Coats called the meeting to order and presided over events of the meeting. </w:t>
      </w:r>
    </w:p>
    <w:p w:rsidR="00000000" w:rsidDel="00000000" w:rsidP="00000000" w:rsidRDefault="00000000" w:rsidRPr="00000000" w14:paraId="0000001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after="0" w:line="240" w:lineRule="auto"/>
        <w:contextualSpacing w:val="0"/>
        <w:rPr>
          <w:b w:val="1"/>
          <w:sz w:val="24"/>
          <w:szCs w:val="24"/>
          <w:u w:val="single"/>
        </w:rPr>
      </w:pPr>
      <w:r w:rsidDel="00000000" w:rsidR="00000000" w:rsidRPr="00000000">
        <w:rPr>
          <w:b w:val="1"/>
          <w:sz w:val="24"/>
          <w:szCs w:val="24"/>
          <w:u w:val="single"/>
          <w:rtl w:val="0"/>
        </w:rPr>
        <w:t xml:space="preserve">Open Agenda</w:t>
      </w:r>
    </w:p>
    <w:p w:rsidR="00000000" w:rsidDel="00000000" w:rsidP="00000000" w:rsidRDefault="00000000" w:rsidRPr="00000000" w14:paraId="0000001B">
      <w:pPr>
        <w:spacing w:after="0" w:line="240" w:lineRule="auto"/>
        <w:contextualSpacing w:val="0"/>
        <w:rPr>
          <w:sz w:val="24"/>
          <w:szCs w:val="24"/>
        </w:rPr>
      </w:pPr>
      <w:r w:rsidDel="00000000" w:rsidR="00000000" w:rsidRPr="00000000">
        <w:rPr>
          <w:sz w:val="24"/>
          <w:szCs w:val="24"/>
          <w:rtl w:val="0"/>
        </w:rPr>
        <w:t xml:space="preserve">Chair Coats gave the opportunity for those present to add any items not on the agenda. Chair Coats expressed interest in discussing the retirement of Renewable Northwest’s Executive Director Rachel Shimshak.</w:t>
      </w:r>
    </w:p>
    <w:p w:rsidR="00000000" w:rsidDel="00000000" w:rsidP="00000000" w:rsidRDefault="00000000" w:rsidRPr="00000000" w14:paraId="0000001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rPr>
          <w:b w:val="1"/>
          <w:sz w:val="24"/>
          <w:szCs w:val="24"/>
          <w:u w:val="single"/>
        </w:rPr>
      </w:pPr>
      <w:r w:rsidDel="00000000" w:rsidR="00000000" w:rsidRPr="00000000">
        <w:rPr>
          <w:b w:val="1"/>
          <w:sz w:val="24"/>
          <w:szCs w:val="24"/>
          <w:u w:val="single"/>
          <w:rtl w:val="0"/>
        </w:rPr>
        <w:t xml:space="preserve">Business Meeting</w:t>
      </w:r>
    </w:p>
    <w:p w:rsidR="00000000" w:rsidDel="00000000" w:rsidP="00000000" w:rsidRDefault="00000000" w:rsidRPr="00000000" w14:paraId="0000001E">
      <w:pPr>
        <w:spacing w:after="0" w:line="240" w:lineRule="auto"/>
        <w:contextualSpacing w:val="0"/>
        <w:rPr>
          <w:sz w:val="24"/>
          <w:szCs w:val="24"/>
        </w:rPr>
      </w:pPr>
      <w:r w:rsidDel="00000000" w:rsidR="00000000" w:rsidRPr="00000000">
        <w:rPr>
          <w:sz w:val="24"/>
          <w:szCs w:val="24"/>
          <w:rtl w:val="0"/>
        </w:rPr>
        <w:t xml:space="preserve">Discussion: Amend minutes to show correct spelling of Joe Dabulskis’ name, along with his designation as a commissioner of Sherman County.</w:t>
      </w:r>
    </w:p>
    <w:p w:rsidR="00000000" w:rsidDel="00000000" w:rsidP="00000000" w:rsidRDefault="00000000" w:rsidRPr="00000000" w14:paraId="0000001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0">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1">
      <w:pPr>
        <w:spacing w:after="0" w:line="240" w:lineRule="auto"/>
        <w:contextualSpacing w:val="0"/>
        <w:rPr>
          <w:sz w:val="24"/>
          <w:szCs w:val="24"/>
        </w:rPr>
      </w:pPr>
      <w:r w:rsidDel="00000000" w:rsidR="00000000" w:rsidRPr="00000000">
        <w:rPr>
          <w:sz w:val="24"/>
          <w:szCs w:val="24"/>
          <w:rtl w:val="0"/>
        </w:rPr>
        <w:t xml:space="preserve">Approve Minutes of May 13, 2018, once amended</w:t>
      </w:r>
    </w:p>
    <w:p w:rsidR="00000000" w:rsidDel="00000000" w:rsidP="00000000" w:rsidRDefault="00000000" w:rsidRPr="00000000" w14:paraId="00000022">
      <w:pPr>
        <w:spacing w:after="0" w:line="240" w:lineRule="auto"/>
        <w:contextualSpacing w:val="0"/>
        <w:rPr>
          <w:sz w:val="24"/>
          <w:szCs w:val="24"/>
        </w:rPr>
      </w:pPr>
      <w:r w:rsidDel="00000000" w:rsidR="00000000" w:rsidRPr="00000000">
        <w:rPr>
          <w:sz w:val="24"/>
          <w:szCs w:val="24"/>
          <w:rtl w:val="0"/>
        </w:rPr>
        <w:t xml:space="preserve">Made by: Vice Chair Ormand Hilderbrand</w:t>
      </w:r>
    </w:p>
    <w:p w:rsidR="00000000" w:rsidDel="00000000" w:rsidP="00000000" w:rsidRDefault="00000000" w:rsidRPr="00000000" w14:paraId="00000023">
      <w:pPr>
        <w:spacing w:after="0" w:line="240" w:lineRule="auto"/>
        <w:contextualSpacing w:val="0"/>
        <w:rPr>
          <w:sz w:val="24"/>
          <w:szCs w:val="24"/>
        </w:rPr>
      </w:pPr>
      <w:r w:rsidDel="00000000" w:rsidR="00000000" w:rsidRPr="00000000">
        <w:rPr>
          <w:sz w:val="24"/>
          <w:szCs w:val="24"/>
          <w:rtl w:val="0"/>
        </w:rPr>
        <w:t xml:space="preserve">Seconded: Steve Uffelman</w:t>
      </w:r>
    </w:p>
    <w:p w:rsidR="00000000" w:rsidDel="00000000" w:rsidP="00000000" w:rsidRDefault="00000000" w:rsidRPr="00000000" w14:paraId="00000024">
      <w:pPr>
        <w:spacing w:after="0" w:line="240" w:lineRule="auto"/>
        <w:contextualSpacing w:val="0"/>
        <w:rPr>
          <w:sz w:val="24"/>
          <w:szCs w:val="24"/>
        </w:rPr>
      </w:pPr>
      <w:r w:rsidDel="00000000" w:rsidR="00000000" w:rsidRPr="00000000">
        <w:rPr>
          <w:b w:val="1"/>
          <w:sz w:val="24"/>
          <w:szCs w:val="24"/>
          <w:rtl w:val="0"/>
        </w:rPr>
        <w:t xml:space="preserve">Status: </w:t>
      </w:r>
      <w:r w:rsidDel="00000000" w:rsidR="00000000" w:rsidRPr="00000000">
        <w:rPr>
          <w:sz w:val="24"/>
          <w:szCs w:val="24"/>
          <w:rtl w:val="0"/>
        </w:rPr>
        <w:t xml:space="preserve">Unanimously moved</w:t>
      </w:r>
    </w:p>
    <w:p w:rsidR="00000000" w:rsidDel="00000000" w:rsidP="00000000" w:rsidRDefault="00000000" w:rsidRPr="00000000" w14:paraId="0000002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7">
      <w:pPr>
        <w:spacing w:after="0" w:line="240" w:lineRule="auto"/>
        <w:contextualSpacing w:val="0"/>
        <w:rPr>
          <w:sz w:val="24"/>
          <w:szCs w:val="24"/>
        </w:rPr>
      </w:pPr>
      <w:r w:rsidDel="00000000" w:rsidR="00000000" w:rsidRPr="00000000">
        <w:rPr>
          <w:sz w:val="24"/>
          <w:szCs w:val="24"/>
          <w:rtl w:val="0"/>
        </w:rPr>
        <w:t xml:space="preserve">Accept financials for month of May as presented</w:t>
      </w:r>
    </w:p>
    <w:p w:rsidR="00000000" w:rsidDel="00000000" w:rsidP="00000000" w:rsidRDefault="00000000" w:rsidRPr="00000000" w14:paraId="00000028">
      <w:pPr>
        <w:spacing w:after="0" w:line="240" w:lineRule="auto"/>
        <w:contextualSpacing w:val="0"/>
        <w:rPr>
          <w:sz w:val="24"/>
          <w:szCs w:val="24"/>
        </w:rPr>
      </w:pPr>
      <w:r w:rsidDel="00000000" w:rsidR="00000000" w:rsidRPr="00000000">
        <w:rPr>
          <w:sz w:val="24"/>
          <w:szCs w:val="24"/>
          <w:rtl w:val="0"/>
        </w:rPr>
        <w:t xml:space="preserve">Made by: Vice Chair Ormand Hilderbrand</w:t>
      </w:r>
    </w:p>
    <w:p w:rsidR="00000000" w:rsidDel="00000000" w:rsidP="00000000" w:rsidRDefault="00000000" w:rsidRPr="00000000" w14:paraId="00000029">
      <w:pPr>
        <w:spacing w:after="0" w:line="240" w:lineRule="auto"/>
        <w:contextualSpacing w:val="0"/>
        <w:rPr>
          <w:sz w:val="24"/>
          <w:szCs w:val="24"/>
        </w:rPr>
      </w:pPr>
      <w:r w:rsidDel="00000000" w:rsidR="00000000" w:rsidRPr="00000000">
        <w:rPr>
          <w:sz w:val="24"/>
          <w:szCs w:val="24"/>
          <w:rtl w:val="0"/>
        </w:rPr>
        <w:t xml:space="preserve">Seconded: Don Russell</w:t>
      </w:r>
    </w:p>
    <w:p w:rsidR="00000000" w:rsidDel="00000000" w:rsidP="00000000" w:rsidRDefault="00000000" w:rsidRPr="00000000" w14:paraId="0000002A">
      <w:pPr>
        <w:spacing w:after="0" w:line="240" w:lineRule="auto"/>
        <w:contextualSpacing w:val="0"/>
        <w:rPr>
          <w:sz w:val="24"/>
          <w:szCs w:val="24"/>
        </w:rPr>
      </w:pPr>
      <w:r w:rsidDel="00000000" w:rsidR="00000000" w:rsidRPr="00000000">
        <w:rPr>
          <w:b w:val="1"/>
          <w:sz w:val="24"/>
          <w:szCs w:val="24"/>
          <w:rtl w:val="0"/>
        </w:rPr>
        <w:t xml:space="preserve">Status:</w:t>
      </w:r>
      <w:r w:rsidDel="00000000" w:rsidR="00000000" w:rsidRPr="00000000">
        <w:rPr>
          <w:sz w:val="24"/>
          <w:szCs w:val="24"/>
          <w:rtl w:val="0"/>
        </w:rPr>
        <w:t xml:space="preserve"> Unanimously moved</w:t>
      </w:r>
    </w:p>
    <w:p w:rsidR="00000000" w:rsidDel="00000000" w:rsidP="00000000" w:rsidRDefault="00000000" w:rsidRPr="00000000" w14:paraId="0000002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C">
      <w:pPr>
        <w:spacing w:after="0" w:line="240" w:lineRule="auto"/>
        <w:contextualSpacing w:val="0"/>
        <w:rPr>
          <w:b w:val="1"/>
          <w:sz w:val="24"/>
          <w:szCs w:val="24"/>
          <w:u w:val="single"/>
        </w:rPr>
      </w:pPr>
      <w:r w:rsidDel="00000000" w:rsidR="00000000" w:rsidRPr="00000000">
        <w:rPr>
          <w:b w:val="1"/>
          <w:sz w:val="24"/>
          <w:szCs w:val="24"/>
          <w:u w:val="single"/>
          <w:rtl w:val="0"/>
        </w:rPr>
        <w:t xml:space="preserve">Budget Discussion</w:t>
      </w:r>
    </w:p>
    <w:p w:rsidR="00000000" w:rsidDel="00000000" w:rsidP="00000000" w:rsidRDefault="00000000" w:rsidRPr="00000000" w14:paraId="0000002D">
      <w:pPr>
        <w:spacing w:after="0" w:line="240" w:lineRule="auto"/>
        <w:contextualSpacing w:val="0"/>
        <w:rPr>
          <w:sz w:val="24"/>
          <w:szCs w:val="24"/>
        </w:rPr>
      </w:pPr>
      <w:r w:rsidDel="00000000" w:rsidR="00000000" w:rsidRPr="00000000">
        <w:rPr>
          <w:sz w:val="24"/>
          <w:szCs w:val="24"/>
          <w:rtl w:val="0"/>
        </w:rPr>
        <w:t xml:space="preserve">Director Skeahan presented the draft budget for CREA’s coming fiscal year: July 2018 - July 2019, explaining line items and any changes from the current fiscal year’s budget. </w:t>
      </w:r>
    </w:p>
    <w:p w:rsidR="00000000" w:rsidDel="00000000" w:rsidP="00000000" w:rsidRDefault="00000000" w:rsidRPr="00000000" w14:paraId="0000002E">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2F">
      <w:pPr>
        <w:spacing w:after="0" w:line="240" w:lineRule="auto"/>
        <w:contextualSpacing w:val="0"/>
        <w:rPr>
          <w:b w:val="1"/>
          <w:sz w:val="24"/>
          <w:szCs w:val="24"/>
          <w:u w:val="single"/>
        </w:rPr>
      </w:pPr>
      <w:r w:rsidDel="00000000" w:rsidR="00000000" w:rsidRPr="00000000">
        <w:rPr>
          <w:b w:val="1"/>
          <w:sz w:val="24"/>
          <w:szCs w:val="24"/>
          <w:u w:val="single"/>
          <w:rtl w:val="0"/>
        </w:rPr>
        <w:t xml:space="preserve">OPUC Update</w:t>
      </w:r>
    </w:p>
    <w:p w:rsidR="00000000" w:rsidDel="00000000" w:rsidP="00000000" w:rsidRDefault="00000000" w:rsidRPr="00000000" w14:paraId="00000030">
      <w:pPr>
        <w:spacing w:after="0" w:line="240" w:lineRule="auto"/>
        <w:contextualSpacing w:val="0"/>
        <w:rPr>
          <w:sz w:val="24"/>
          <w:szCs w:val="24"/>
        </w:rPr>
      </w:pPr>
      <w:r w:rsidDel="00000000" w:rsidR="00000000" w:rsidRPr="00000000">
        <w:rPr>
          <w:sz w:val="24"/>
          <w:szCs w:val="24"/>
          <w:rtl w:val="0"/>
        </w:rPr>
        <w:t xml:space="preserve">Greg Adams of Richardson Adams, PLLC called in with an update on recent and current happenings at the OPUC to include: </w:t>
      </w:r>
    </w:p>
    <w:p w:rsidR="00000000" w:rsidDel="00000000" w:rsidP="00000000" w:rsidRDefault="00000000" w:rsidRPr="00000000" w14:paraId="0000003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2">
      <w:pPr>
        <w:spacing w:after="0" w:line="240" w:lineRule="auto"/>
        <w:contextualSpacing w:val="0"/>
        <w:rPr>
          <w:sz w:val="24"/>
          <w:szCs w:val="24"/>
        </w:rPr>
      </w:pPr>
      <w:r w:rsidDel="00000000" w:rsidR="00000000" w:rsidRPr="00000000">
        <w:rPr>
          <w:sz w:val="24"/>
          <w:szCs w:val="24"/>
          <w:rtl w:val="0"/>
        </w:rPr>
        <w:t xml:space="preserve">Annual rate update for PGE, ID Power, PAC</w:t>
      </w:r>
    </w:p>
    <w:p w:rsidR="00000000" w:rsidDel="00000000" w:rsidP="00000000" w:rsidRDefault="00000000" w:rsidRPr="00000000" w14:paraId="0000003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rPr>
          <w:sz w:val="24"/>
          <w:szCs w:val="24"/>
        </w:rPr>
      </w:pPr>
      <w:r w:rsidDel="00000000" w:rsidR="00000000" w:rsidRPr="00000000">
        <w:rPr>
          <w:sz w:val="24"/>
          <w:szCs w:val="24"/>
          <w:rtl w:val="0"/>
        </w:rPr>
        <w:t xml:space="preserve">Oregon Public Utilities Commission (OPUC) Commissioner changes:</w:t>
      </w:r>
    </w:p>
    <w:p w:rsidR="00000000" w:rsidDel="00000000" w:rsidP="00000000" w:rsidRDefault="00000000" w:rsidRPr="00000000" w14:paraId="00000035">
      <w:pPr>
        <w:spacing w:after="0" w:line="240" w:lineRule="auto"/>
        <w:contextualSpacing w:val="0"/>
        <w:rPr>
          <w:sz w:val="24"/>
          <w:szCs w:val="24"/>
        </w:rPr>
      </w:pPr>
      <w:r w:rsidDel="00000000" w:rsidR="00000000" w:rsidRPr="00000000">
        <w:rPr>
          <w:sz w:val="24"/>
          <w:szCs w:val="24"/>
          <w:rtl w:val="0"/>
        </w:rPr>
        <w:t xml:space="preserve">Megan Decker appointed as Chair, replacing Lisa Hardie</w:t>
      </w:r>
    </w:p>
    <w:p w:rsidR="00000000" w:rsidDel="00000000" w:rsidP="00000000" w:rsidRDefault="00000000" w:rsidRPr="00000000" w14:paraId="00000036">
      <w:pPr>
        <w:spacing w:after="0" w:line="240" w:lineRule="auto"/>
        <w:contextualSpacing w:val="0"/>
        <w:rPr>
          <w:sz w:val="24"/>
          <w:szCs w:val="24"/>
        </w:rPr>
      </w:pPr>
      <w:r w:rsidDel="00000000" w:rsidR="00000000" w:rsidRPr="00000000">
        <w:rPr>
          <w:sz w:val="24"/>
          <w:szCs w:val="24"/>
          <w:rtl w:val="0"/>
        </w:rPr>
        <w:t xml:space="preserve">Letha Tawney appointed as commissioner</w:t>
      </w:r>
    </w:p>
    <w:p w:rsidR="00000000" w:rsidDel="00000000" w:rsidP="00000000" w:rsidRDefault="00000000" w:rsidRPr="00000000" w14:paraId="0000003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rPr>
          <w:b w:val="1"/>
          <w:sz w:val="24"/>
          <w:szCs w:val="24"/>
        </w:rPr>
      </w:pPr>
      <w:r w:rsidDel="00000000" w:rsidR="00000000" w:rsidRPr="00000000">
        <w:rPr>
          <w:sz w:val="24"/>
          <w:szCs w:val="24"/>
          <w:rtl w:val="0"/>
        </w:rPr>
        <w:t xml:space="preserve">OPUC interested in revamping their administrative rules regarding PURPA. OPUC staff sent out a proposed rule on PURPA. Schedule for comments has been extended. Rulemaking will go forward. CREA will monitor/engage. </w:t>
      </w:r>
      <w:r w:rsidDel="00000000" w:rsidR="00000000" w:rsidRPr="00000000">
        <w:rPr>
          <w:rtl w:val="0"/>
        </w:rPr>
      </w:r>
    </w:p>
    <w:p w:rsidR="00000000" w:rsidDel="00000000" w:rsidP="00000000" w:rsidRDefault="00000000" w:rsidRPr="00000000" w14:paraId="0000003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rPr>
          <w:sz w:val="24"/>
          <w:szCs w:val="24"/>
        </w:rPr>
      </w:pPr>
      <w:r w:rsidDel="00000000" w:rsidR="00000000" w:rsidRPr="00000000">
        <w:rPr>
          <w:sz w:val="24"/>
          <w:szCs w:val="24"/>
          <w:rtl w:val="0"/>
        </w:rPr>
        <w:t xml:space="preserve">FERC: re-opening PURPA rules: pre-rulemaking investigation</w:t>
      </w:r>
    </w:p>
    <w:p w:rsidR="00000000" w:rsidDel="00000000" w:rsidP="00000000" w:rsidRDefault="00000000" w:rsidRPr="00000000" w14:paraId="0000003B">
      <w:pPr>
        <w:spacing w:after="0" w:line="240" w:lineRule="auto"/>
        <w:contextualSpacing w:val="0"/>
        <w:rPr>
          <w:sz w:val="24"/>
          <w:szCs w:val="24"/>
        </w:rPr>
      </w:pPr>
      <w:r w:rsidDel="00000000" w:rsidR="00000000" w:rsidRPr="00000000">
        <w:rPr>
          <w:sz w:val="24"/>
          <w:szCs w:val="24"/>
          <w:rtl w:val="0"/>
        </w:rPr>
        <w:t xml:space="preserve">FERC has discretion to implement rules on PURPA</w:t>
      </w:r>
    </w:p>
    <w:p w:rsidR="00000000" w:rsidDel="00000000" w:rsidP="00000000" w:rsidRDefault="00000000" w:rsidRPr="00000000" w14:paraId="0000003C">
      <w:pPr>
        <w:spacing w:after="0" w:line="240" w:lineRule="auto"/>
        <w:contextualSpacing w:val="0"/>
        <w:rPr>
          <w:sz w:val="24"/>
          <w:szCs w:val="24"/>
        </w:rPr>
      </w:pPr>
      <w:r w:rsidDel="00000000" w:rsidR="00000000" w:rsidRPr="00000000">
        <w:rPr>
          <w:sz w:val="24"/>
          <w:szCs w:val="24"/>
          <w:rtl w:val="0"/>
        </w:rPr>
        <w:t xml:space="preserve">CREA will pay attention</w:t>
      </w:r>
    </w:p>
    <w:p w:rsidR="00000000" w:rsidDel="00000000" w:rsidP="00000000" w:rsidRDefault="00000000" w:rsidRPr="00000000" w14:paraId="0000003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E">
      <w:pPr>
        <w:spacing w:after="0" w:line="240" w:lineRule="auto"/>
        <w:contextualSpacing w:val="0"/>
        <w:rPr>
          <w:sz w:val="24"/>
          <w:szCs w:val="24"/>
        </w:rPr>
      </w:pPr>
      <w:r w:rsidDel="00000000" w:rsidR="00000000" w:rsidRPr="00000000">
        <w:rPr>
          <w:sz w:val="24"/>
          <w:szCs w:val="24"/>
          <w:rtl w:val="0"/>
        </w:rPr>
        <w:t xml:space="preserve">SB 978: process to determine a process for considering a future model of regulated utility business, including utility regulation in response to industry changes. Director Skeahan and Alan Hickenbottom led an update</w:t>
      </w:r>
    </w:p>
    <w:p w:rsidR="00000000" w:rsidDel="00000000" w:rsidP="00000000" w:rsidRDefault="00000000" w:rsidRPr="00000000" w14:paraId="0000003F">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40">
      <w:pPr>
        <w:spacing w:after="0" w:line="240" w:lineRule="auto"/>
        <w:contextualSpacing w:val="0"/>
        <w:rPr>
          <w:b w:val="1"/>
          <w:sz w:val="24"/>
          <w:szCs w:val="24"/>
          <w:u w:val="single"/>
        </w:rPr>
      </w:pPr>
      <w:r w:rsidDel="00000000" w:rsidR="00000000" w:rsidRPr="00000000">
        <w:rPr>
          <w:b w:val="1"/>
          <w:sz w:val="24"/>
          <w:szCs w:val="24"/>
          <w:u w:val="single"/>
          <w:rtl w:val="0"/>
        </w:rPr>
        <w:t xml:space="preserve">Legislative Report</w:t>
      </w:r>
    </w:p>
    <w:p w:rsidR="00000000" w:rsidDel="00000000" w:rsidP="00000000" w:rsidRDefault="00000000" w:rsidRPr="00000000" w14:paraId="00000041">
      <w:pPr>
        <w:spacing w:after="0" w:line="240" w:lineRule="auto"/>
        <w:contextualSpacing w:val="0"/>
        <w:rPr>
          <w:sz w:val="24"/>
          <w:szCs w:val="24"/>
        </w:rPr>
      </w:pPr>
      <w:r w:rsidDel="00000000" w:rsidR="00000000" w:rsidRPr="00000000">
        <w:rPr>
          <w:sz w:val="24"/>
          <w:szCs w:val="24"/>
          <w:rtl w:val="0"/>
        </w:rPr>
        <w:t xml:space="preserve">Director Skeahan gave an update, led discussion on the upcoming 2018 Legislative Session. Topics included:</w:t>
      </w:r>
    </w:p>
    <w:p w:rsidR="00000000" w:rsidDel="00000000" w:rsidP="00000000" w:rsidRDefault="00000000" w:rsidRPr="00000000" w14:paraId="0000004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3">
      <w:pPr>
        <w:spacing w:after="0" w:line="240" w:lineRule="auto"/>
        <w:contextualSpacing w:val="0"/>
        <w:rPr>
          <w:sz w:val="24"/>
          <w:szCs w:val="24"/>
        </w:rPr>
      </w:pPr>
      <w:r w:rsidDel="00000000" w:rsidR="00000000" w:rsidRPr="00000000">
        <w:rPr>
          <w:sz w:val="24"/>
          <w:szCs w:val="24"/>
          <w:rtl w:val="0"/>
        </w:rPr>
        <w:t xml:space="preserve">Community Choice Aggregation (CCA)</w:t>
      </w:r>
    </w:p>
    <w:p w:rsidR="00000000" w:rsidDel="00000000" w:rsidP="00000000" w:rsidRDefault="00000000" w:rsidRPr="00000000" w14:paraId="0000004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after="0" w:line="240" w:lineRule="auto"/>
        <w:contextualSpacing w:val="0"/>
        <w:rPr>
          <w:sz w:val="24"/>
          <w:szCs w:val="24"/>
        </w:rPr>
      </w:pPr>
      <w:r w:rsidDel="00000000" w:rsidR="00000000" w:rsidRPr="00000000">
        <w:rPr>
          <w:sz w:val="24"/>
          <w:szCs w:val="24"/>
          <w:rtl w:val="0"/>
        </w:rPr>
        <w:t xml:space="preserve">Rick Williams, Senior Fellow in the Center for Public Services at Portland State University introduced himself and gave a brief overview of his work as related to energy policy, resilience and development of disaster resilient community microgrids.</w:t>
      </w:r>
      <w:r w:rsidDel="00000000" w:rsidR="00000000" w:rsidRPr="00000000">
        <w:rPr>
          <w:rFonts w:ascii="Arial" w:cs="Arial" w:eastAsia="Arial" w:hAnsi="Arial"/>
          <w:color w:val="222222"/>
          <w:sz w:val="19"/>
          <w:szCs w:val="19"/>
          <w:rtl w:val="0"/>
        </w:rPr>
        <w:t xml:space="preserve"> </w:t>
      </w:r>
      <w:r w:rsidDel="00000000" w:rsidR="00000000" w:rsidRPr="00000000">
        <w:rPr>
          <w:sz w:val="24"/>
          <w:szCs w:val="24"/>
          <w:rtl w:val="0"/>
        </w:rPr>
        <w:t xml:space="preserve">Redland, OR is currently working to become a template that can be used by community colleges within Oregon and other communities. </w:t>
      </w:r>
    </w:p>
    <w:p w:rsidR="00000000" w:rsidDel="00000000" w:rsidP="00000000" w:rsidRDefault="00000000" w:rsidRPr="00000000" w14:paraId="0000004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7">
      <w:pPr>
        <w:spacing w:after="0" w:line="240" w:lineRule="auto"/>
        <w:contextualSpacing w:val="0"/>
        <w:rPr>
          <w:b w:val="1"/>
          <w:sz w:val="24"/>
          <w:szCs w:val="24"/>
          <w:u w:val="single"/>
        </w:rPr>
      </w:pPr>
      <w:r w:rsidDel="00000000" w:rsidR="00000000" w:rsidRPr="00000000">
        <w:rPr>
          <w:b w:val="1"/>
          <w:sz w:val="24"/>
          <w:szCs w:val="24"/>
          <w:u w:val="single"/>
          <w:rtl w:val="0"/>
        </w:rPr>
        <w:t xml:space="preserve">Budget Approval</w:t>
      </w:r>
    </w:p>
    <w:p w:rsidR="00000000" w:rsidDel="00000000" w:rsidP="00000000" w:rsidRDefault="00000000" w:rsidRPr="00000000" w14:paraId="00000048">
      <w:pPr>
        <w:spacing w:after="0" w:line="240" w:lineRule="auto"/>
        <w:contextualSpacing w:val="0"/>
        <w:rPr>
          <w:sz w:val="24"/>
          <w:szCs w:val="24"/>
        </w:rPr>
      </w:pPr>
      <w:r w:rsidDel="00000000" w:rsidR="00000000" w:rsidRPr="00000000">
        <w:rPr>
          <w:sz w:val="24"/>
          <w:szCs w:val="24"/>
          <w:rtl w:val="0"/>
        </w:rPr>
        <w:t xml:space="preserve">Draft budget for fiscal year of July 2018 - July 2019 was brought again to the table for a motion.</w:t>
      </w:r>
    </w:p>
    <w:p w:rsidR="00000000" w:rsidDel="00000000" w:rsidP="00000000" w:rsidRDefault="00000000" w:rsidRPr="00000000" w14:paraId="0000004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A">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4B">
      <w:pPr>
        <w:spacing w:after="0" w:line="240" w:lineRule="auto"/>
        <w:contextualSpacing w:val="0"/>
        <w:rPr>
          <w:sz w:val="24"/>
          <w:szCs w:val="24"/>
        </w:rPr>
      </w:pPr>
      <w:r w:rsidDel="00000000" w:rsidR="00000000" w:rsidRPr="00000000">
        <w:rPr>
          <w:sz w:val="24"/>
          <w:szCs w:val="24"/>
          <w:rtl w:val="0"/>
        </w:rPr>
        <w:t xml:space="preserve">Approve the Budget for fiscal year of July 2018 - July 2019</w:t>
      </w:r>
    </w:p>
    <w:p w:rsidR="00000000" w:rsidDel="00000000" w:rsidP="00000000" w:rsidRDefault="00000000" w:rsidRPr="00000000" w14:paraId="0000004C">
      <w:pPr>
        <w:spacing w:after="0" w:line="240" w:lineRule="auto"/>
        <w:contextualSpacing w:val="0"/>
        <w:rPr>
          <w:sz w:val="24"/>
          <w:szCs w:val="24"/>
        </w:rPr>
      </w:pPr>
      <w:r w:rsidDel="00000000" w:rsidR="00000000" w:rsidRPr="00000000">
        <w:rPr>
          <w:sz w:val="24"/>
          <w:szCs w:val="24"/>
          <w:rtl w:val="0"/>
        </w:rPr>
        <w:t xml:space="preserve">Made by: Vice Chair Omand Hilderbrand</w:t>
      </w:r>
    </w:p>
    <w:p w:rsidR="00000000" w:rsidDel="00000000" w:rsidP="00000000" w:rsidRDefault="00000000" w:rsidRPr="00000000" w14:paraId="0000004D">
      <w:pPr>
        <w:spacing w:after="0" w:line="240" w:lineRule="auto"/>
        <w:contextualSpacing w:val="0"/>
        <w:rPr>
          <w:sz w:val="24"/>
          <w:szCs w:val="24"/>
        </w:rPr>
      </w:pPr>
      <w:r w:rsidDel="00000000" w:rsidR="00000000" w:rsidRPr="00000000">
        <w:rPr>
          <w:sz w:val="24"/>
          <w:szCs w:val="24"/>
          <w:rtl w:val="0"/>
        </w:rPr>
        <w:t xml:space="preserve">Seconded: Don Russell</w:t>
      </w:r>
    </w:p>
    <w:p w:rsidR="00000000" w:rsidDel="00000000" w:rsidP="00000000" w:rsidRDefault="00000000" w:rsidRPr="00000000" w14:paraId="0000004E">
      <w:pPr>
        <w:spacing w:after="0" w:line="240" w:lineRule="auto"/>
        <w:contextualSpacing w:val="0"/>
        <w:rPr>
          <w:sz w:val="24"/>
          <w:szCs w:val="24"/>
        </w:rPr>
      </w:pPr>
      <w:r w:rsidDel="00000000" w:rsidR="00000000" w:rsidRPr="00000000">
        <w:rPr>
          <w:b w:val="1"/>
          <w:sz w:val="24"/>
          <w:szCs w:val="24"/>
          <w:rtl w:val="0"/>
        </w:rPr>
        <w:t xml:space="preserve">Status: </w:t>
      </w:r>
      <w:r w:rsidDel="00000000" w:rsidR="00000000" w:rsidRPr="00000000">
        <w:rPr>
          <w:sz w:val="24"/>
          <w:szCs w:val="24"/>
          <w:rtl w:val="0"/>
        </w:rPr>
        <w:t xml:space="preserve">Moved unanimously</w:t>
      </w:r>
    </w:p>
    <w:p w:rsidR="00000000" w:rsidDel="00000000" w:rsidP="00000000" w:rsidRDefault="00000000" w:rsidRPr="00000000" w14:paraId="0000004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rPr>
          <w:b w:val="1"/>
          <w:sz w:val="24"/>
          <w:szCs w:val="24"/>
          <w:u w:val="single"/>
        </w:rPr>
      </w:pPr>
      <w:r w:rsidDel="00000000" w:rsidR="00000000" w:rsidRPr="00000000">
        <w:rPr>
          <w:b w:val="1"/>
          <w:sz w:val="24"/>
          <w:szCs w:val="24"/>
          <w:u w:val="single"/>
          <w:rtl w:val="0"/>
        </w:rPr>
        <w:t xml:space="preserve">Solar Land Use / EFSC</w:t>
      </w:r>
    </w:p>
    <w:p w:rsidR="00000000" w:rsidDel="00000000" w:rsidP="00000000" w:rsidRDefault="00000000" w:rsidRPr="00000000" w14:paraId="00000051">
      <w:pPr>
        <w:spacing w:after="0" w:line="240" w:lineRule="auto"/>
        <w:contextualSpacing w:val="0"/>
        <w:rPr>
          <w:sz w:val="24"/>
          <w:szCs w:val="24"/>
        </w:rPr>
      </w:pPr>
      <w:r w:rsidDel="00000000" w:rsidR="00000000" w:rsidRPr="00000000">
        <w:rPr>
          <w:sz w:val="24"/>
          <w:szCs w:val="24"/>
          <w:rtl w:val="0"/>
        </w:rPr>
        <w:t xml:space="preserve">Director Skeahan led a discussion on issues of solar development and land use planning. </w:t>
      </w:r>
    </w:p>
    <w:p w:rsidR="00000000" w:rsidDel="00000000" w:rsidP="00000000" w:rsidRDefault="00000000" w:rsidRPr="00000000" w14:paraId="00000052">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53">
      <w:pPr>
        <w:spacing w:after="0" w:line="240" w:lineRule="auto"/>
        <w:contextualSpacing w:val="0"/>
        <w:rPr>
          <w:b w:val="1"/>
          <w:sz w:val="24"/>
          <w:szCs w:val="24"/>
          <w:u w:val="single"/>
        </w:rPr>
      </w:pPr>
      <w:r w:rsidDel="00000000" w:rsidR="00000000" w:rsidRPr="00000000">
        <w:rPr>
          <w:b w:val="1"/>
          <w:sz w:val="24"/>
          <w:szCs w:val="24"/>
          <w:u w:val="single"/>
          <w:rtl w:val="0"/>
        </w:rPr>
        <w:t xml:space="preserve">Legal Counsel</w:t>
      </w:r>
    </w:p>
    <w:p w:rsidR="00000000" w:rsidDel="00000000" w:rsidP="00000000" w:rsidRDefault="00000000" w:rsidRPr="00000000" w14:paraId="00000054">
      <w:pPr>
        <w:spacing w:after="0" w:line="240" w:lineRule="auto"/>
        <w:contextualSpacing w:val="0"/>
        <w:rPr>
          <w:sz w:val="24"/>
          <w:szCs w:val="24"/>
        </w:rPr>
      </w:pPr>
      <w:r w:rsidDel="00000000" w:rsidR="00000000" w:rsidRPr="00000000">
        <w:rPr>
          <w:sz w:val="24"/>
          <w:szCs w:val="24"/>
          <w:rtl w:val="0"/>
        </w:rPr>
        <w:t xml:space="preserve">Discussion took place re: obtaining general legal counsel for CREA. </w:t>
      </w:r>
    </w:p>
    <w:p w:rsidR="00000000" w:rsidDel="00000000" w:rsidP="00000000" w:rsidRDefault="00000000" w:rsidRPr="00000000" w14:paraId="0000005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6">
      <w:pPr>
        <w:spacing w:after="0" w:line="240" w:lineRule="auto"/>
        <w:contextualSpacing w:val="0"/>
        <w:rPr>
          <w:sz w:val="24"/>
          <w:szCs w:val="24"/>
        </w:rPr>
      </w:pPr>
      <w:r w:rsidDel="00000000" w:rsidR="00000000" w:rsidRPr="00000000">
        <w:rPr>
          <w:sz w:val="24"/>
          <w:szCs w:val="24"/>
          <w:rtl w:val="0"/>
        </w:rPr>
        <w:t xml:space="preserve">No motions made.</w:t>
      </w:r>
    </w:p>
    <w:p w:rsidR="00000000" w:rsidDel="00000000" w:rsidP="00000000" w:rsidRDefault="00000000" w:rsidRPr="00000000" w14:paraId="0000005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8">
      <w:pPr>
        <w:spacing w:after="0" w:line="240" w:lineRule="auto"/>
        <w:contextualSpacing w:val="0"/>
        <w:rPr>
          <w:b w:val="1"/>
          <w:sz w:val="24"/>
          <w:szCs w:val="24"/>
          <w:u w:val="single"/>
        </w:rPr>
      </w:pPr>
      <w:r w:rsidDel="00000000" w:rsidR="00000000" w:rsidRPr="00000000">
        <w:rPr>
          <w:b w:val="1"/>
          <w:sz w:val="24"/>
          <w:szCs w:val="24"/>
          <w:u w:val="single"/>
          <w:rtl w:val="0"/>
        </w:rPr>
        <w:t xml:space="preserve">Solar Land Use / EFSC</w:t>
      </w:r>
    </w:p>
    <w:p w:rsidR="00000000" w:rsidDel="00000000" w:rsidP="00000000" w:rsidRDefault="00000000" w:rsidRPr="00000000" w14:paraId="00000059">
      <w:pPr>
        <w:spacing w:after="0" w:line="240" w:lineRule="auto"/>
        <w:contextualSpacing w:val="0"/>
        <w:rPr>
          <w:sz w:val="24"/>
          <w:szCs w:val="24"/>
        </w:rPr>
      </w:pPr>
      <w:r w:rsidDel="00000000" w:rsidR="00000000" w:rsidRPr="00000000">
        <w:rPr>
          <w:sz w:val="24"/>
          <w:szCs w:val="24"/>
          <w:rtl w:val="0"/>
        </w:rPr>
        <w:t xml:space="preserve">Director Skeahan led a discussion on issues of solar development and land use planning. </w:t>
      </w:r>
    </w:p>
    <w:p w:rsidR="00000000" w:rsidDel="00000000" w:rsidP="00000000" w:rsidRDefault="00000000" w:rsidRPr="00000000" w14:paraId="0000005A">
      <w:pPr>
        <w:spacing w:after="0" w:line="240" w:lineRule="auto"/>
        <w:contextualSpacing w:val="0"/>
        <w:rPr>
          <w:sz w:val="24"/>
          <w:szCs w:val="24"/>
        </w:rPr>
      </w:pPr>
      <w:r w:rsidDel="00000000" w:rsidR="00000000" w:rsidRPr="00000000">
        <w:rPr>
          <w:sz w:val="24"/>
          <w:szCs w:val="24"/>
          <w:rtl w:val="0"/>
        </w:rPr>
        <w:t xml:space="preserve">(Add anything about Morrow Co. and ODOE...or just keep it simple? No copy of letters presented)</w:t>
      </w:r>
    </w:p>
    <w:p w:rsidR="00000000" w:rsidDel="00000000" w:rsidP="00000000" w:rsidRDefault="00000000" w:rsidRPr="00000000" w14:paraId="0000005B">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5C">
      <w:pPr>
        <w:spacing w:after="0" w:line="240" w:lineRule="auto"/>
        <w:contextualSpacing w:val="0"/>
        <w:rPr>
          <w:b w:val="1"/>
          <w:sz w:val="24"/>
          <w:szCs w:val="24"/>
          <w:u w:val="single"/>
        </w:rPr>
      </w:pPr>
      <w:r w:rsidDel="00000000" w:rsidR="00000000" w:rsidRPr="00000000">
        <w:rPr>
          <w:b w:val="1"/>
          <w:sz w:val="24"/>
          <w:szCs w:val="24"/>
          <w:u w:val="single"/>
          <w:rtl w:val="0"/>
        </w:rPr>
        <w:t xml:space="preserve">Evergreen Study</w:t>
      </w:r>
    </w:p>
    <w:p w:rsidR="00000000" w:rsidDel="00000000" w:rsidP="00000000" w:rsidRDefault="00000000" w:rsidRPr="00000000" w14:paraId="0000005D">
      <w:pPr>
        <w:spacing w:after="0" w:line="240" w:lineRule="auto"/>
        <w:contextualSpacing w:val="0"/>
        <w:rPr>
          <w:sz w:val="24"/>
          <w:szCs w:val="24"/>
        </w:rPr>
      </w:pPr>
      <w:r w:rsidDel="00000000" w:rsidR="00000000" w:rsidRPr="00000000">
        <w:rPr>
          <w:sz w:val="24"/>
          <w:szCs w:val="24"/>
          <w:rtl w:val="0"/>
        </w:rPr>
        <w:t xml:space="preserve">Director Skeahan gave an update on the Evergreen Study which compares costs and benefits of in-state vs. out-of-state renewable energy development for State of Oregon. The study is in progress and is scheduled to be completed prior to the 2018 Legislative Session.</w:t>
      </w:r>
    </w:p>
    <w:p w:rsidR="00000000" w:rsidDel="00000000" w:rsidP="00000000" w:rsidRDefault="00000000" w:rsidRPr="00000000" w14:paraId="0000005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F">
      <w:pPr>
        <w:spacing w:after="0" w:line="240" w:lineRule="auto"/>
        <w:contextualSpacing w:val="0"/>
        <w:rPr>
          <w:b w:val="1"/>
          <w:sz w:val="24"/>
          <w:szCs w:val="24"/>
        </w:rPr>
      </w:pPr>
      <w:r w:rsidDel="00000000" w:rsidR="00000000" w:rsidRPr="00000000">
        <w:rPr>
          <w:b w:val="1"/>
          <w:sz w:val="24"/>
          <w:szCs w:val="24"/>
          <w:u w:val="single"/>
          <w:rtl w:val="0"/>
        </w:rPr>
        <w:t xml:space="preserve">Lewis and Clark Intern Study</w:t>
      </w:r>
      <w:r w:rsidDel="00000000" w:rsidR="00000000" w:rsidRPr="00000000">
        <w:rPr>
          <w:rtl w:val="0"/>
        </w:rPr>
      </w:r>
    </w:p>
    <w:p w:rsidR="00000000" w:rsidDel="00000000" w:rsidP="00000000" w:rsidRDefault="00000000" w:rsidRPr="00000000" w14:paraId="00000060">
      <w:pPr>
        <w:spacing w:after="0" w:line="240" w:lineRule="auto"/>
        <w:contextualSpacing w:val="0"/>
        <w:rPr>
          <w:sz w:val="24"/>
          <w:szCs w:val="24"/>
        </w:rPr>
      </w:pPr>
      <w:r w:rsidDel="00000000" w:rsidR="00000000" w:rsidRPr="00000000">
        <w:rPr>
          <w:sz w:val="24"/>
          <w:szCs w:val="24"/>
          <w:rtl w:val="0"/>
        </w:rPr>
        <w:t xml:space="preserve">Director Skeahan gave an update on the Lewis &amp; Clark intern study of articulating the value of Renewable Energy projects of large scale and small scale. The study is in progress. </w:t>
      </w:r>
    </w:p>
    <w:p w:rsidR="00000000" w:rsidDel="00000000" w:rsidP="00000000" w:rsidRDefault="00000000" w:rsidRPr="00000000" w14:paraId="0000006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2">
      <w:pPr>
        <w:spacing w:after="0" w:line="240" w:lineRule="auto"/>
        <w:contextualSpacing w:val="0"/>
        <w:rPr>
          <w:sz w:val="24"/>
          <w:szCs w:val="24"/>
        </w:rPr>
      </w:pPr>
      <w:r w:rsidDel="00000000" w:rsidR="00000000" w:rsidRPr="00000000">
        <w:rPr>
          <w:sz w:val="24"/>
          <w:szCs w:val="24"/>
          <w:rtl w:val="0"/>
        </w:rPr>
        <w:t xml:space="preserve">All CREA membership counties will receive a letter from Lewis &amp; Clark, requesting data from counties for the study. </w:t>
      </w:r>
    </w:p>
    <w:p w:rsidR="00000000" w:rsidDel="00000000" w:rsidP="00000000" w:rsidRDefault="00000000" w:rsidRPr="00000000" w14:paraId="0000006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4">
      <w:pPr>
        <w:spacing w:after="0" w:line="240" w:lineRule="auto"/>
        <w:contextualSpacing w:val="0"/>
        <w:rPr>
          <w:b w:val="1"/>
          <w:sz w:val="24"/>
          <w:szCs w:val="24"/>
          <w:u w:val="single"/>
        </w:rPr>
      </w:pPr>
      <w:r w:rsidDel="00000000" w:rsidR="00000000" w:rsidRPr="00000000">
        <w:rPr>
          <w:b w:val="1"/>
          <w:sz w:val="24"/>
          <w:szCs w:val="24"/>
          <w:u w:val="single"/>
          <w:rtl w:val="0"/>
        </w:rPr>
        <w:t xml:space="preserve">Goldendale Energy Storage Project (formerly JD Pool Project) Update</w:t>
      </w:r>
    </w:p>
    <w:p w:rsidR="00000000" w:rsidDel="00000000" w:rsidP="00000000" w:rsidRDefault="00000000" w:rsidRPr="00000000" w14:paraId="00000065">
      <w:pPr>
        <w:spacing w:after="0" w:line="240" w:lineRule="auto"/>
        <w:contextualSpacing w:val="0"/>
        <w:rPr>
          <w:sz w:val="24"/>
          <w:szCs w:val="24"/>
        </w:rPr>
      </w:pPr>
      <w:r w:rsidDel="00000000" w:rsidR="00000000" w:rsidRPr="00000000">
        <w:rPr>
          <w:sz w:val="24"/>
          <w:szCs w:val="24"/>
          <w:rtl w:val="0"/>
        </w:rPr>
        <w:t xml:space="preserve">Director Skeahan gave an update on the Goldendale Energy Storage Project. </w:t>
      </w:r>
    </w:p>
    <w:p w:rsidR="00000000" w:rsidDel="00000000" w:rsidP="00000000" w:rsidRDefault="00000000" w:rsidRPr="00000000" w14:paraId="00000066">
      <w:pPr>
        <w:spacing w:after="0" w:line="240" w:lineRule="auto"/>
        <w:contextualSpacing w:val="0"/>
        <w:rPr>
          <w:sz w:val="24"/>
          <w:szCs w:val="24"/>
        </w:rPr>
      </w:pPr>
      <w:r w:rsidDel="00000000" w:rsidR="00000000" w:rsidRPr="00000000">
        <w:rPr>
          <w:sz w:val="24"/>
          <w:szCs w:val="24"/>
          <w:rtl w:val="0"/>
        </w:rPr>
        <w:t xml:space="preserve">Washington State approved just over $1 million in support of  the project, during 2018 Legislative Session. </w:t>
      </w:r>
    </w:p>
    <w:p w:rsidR="00000000" w:rsidDel="00000000" w:rsidP="00000000" w:rsidRDefault="00000000" w:rsidRPr="00000000" w14:paraId="0000006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8">
      <w:pPr>
        <w:spacing w:after="0" w:line="240" w:lineRule="auto"/>
        <w:contextualSpacing w:val="0"/>
        <w:rPr>
          <w:sz w:val="24"/>
          <w:szCs w:val="24"/>
        </w:rPr>
      </w:pPr>
      <w:r w:rsidDel="00000000" w:rsidR="00000000" w:rsidRPr="00000000">
        <w:rPr>
          <w:sz w:val="24"/>
          <w:szCs w:val="24"/>
          <w:rtl w:val="0"/>
        </w:rPr>
        <w:t xml:space="preserve">Discussion took place re: a recent tour and presentation of the Goldendale Energy Storage Project, which took place on May 15, 2018. Upcoming licensing studies are expected. Marketing efforts are currently underway.</w:t>
      </w:r>
    </w:p>
    <w:p w:rsidR="00000000" w:rsidDel="00000000" w:rsidP="00000000" w:rsidRDefault="00000000" w:rsidRPr="00000000" w14:paraId="0000006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A">
      <w:pPr>
        <w:spacing w:after="0" w:line="240" w:lineRule="auto"/>
        <w:contextualSpacing w:val="0"/>
        <w:rPr>
          <w:b w:val="1"/>
          <w:sz w:val="24"/>
          <w:szCs w:val="24"/>
          <w:u w:val="single"/>
        </w:rPr>
      </w:pPr>
      <w:r w:rsidDel="00000000" w:rsidR="00000000" w:rsidRPr="00000000">
        <w:rPr>
          <w:b w:val="1"/>
          <w:sz w:val="24"/>
          <w:szCs w:val="24"/>
          <w:u w:val="single"/>
          <w:rtl w:val="0"/>
        </w:rPr>
        <w:t xml:space="preserve">Renewable Northwest</w:t>
      </w:r>
    </w:p>
    <w:p w:rsidR="00000000" w:rsidDel="00000000" w:rsidP="00000000" w:rsidRDefault="00000000" w:rsidRPr="00000000" w14:paraId="0000006B">
      <w:pPr>
        <w:spacing w:after="0" w:line="240" w:lineRule="auto"/>
        <w:contextualSpacing w:val="0"/>
        <w:rPr>
          <w:sz w:val="24"/>
          <w:szCs w:val="24"/>
        </w:rPr>
      </w:pPr>
      <w:r w:rsidDel="00000000" w:rsidR="00000000" w:rsidRPr="00000000">
        <w:rPr>
          <w:sz w:val="24"/>
          <w:szCs w:val="24"/>
          <w:rtl w:val="0"/>
        </w:rPr>
        <w:t xml:space="preserve">Director Skeahan reported on the recent farewell event of Renewable Northwest which paid tribute to Executive Director Rachel Shimshak. No candidates for Renewable Northwest Executive Director have been presented to the public or RNW membership base, as of yet. </w:t>
      </w:r>
    </w:p>
    <w:p w:rsidR="00000000" w:rsidDel="00000000" w:rsidP="00000000" w:rsidRDefault="00000000" w:rsidRPr="00000000" w14:paraId="0000006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D">
      <w:pPr>
        <w:spacing w:after="0" w:line="240" w:lineRule="auto"/>
        <w:contextualSpacing w:val="0"/>
        <w:rPr>
          <w:b w:val="1"/>
          <w:sz w:val="24"/>
          <w:szCs w:val="24"/>
          <w:u w:val="single"/>
        </w:rPr>
      </w:pPr>
      <w:r w:rsidDel="00000000" w:rsidR="00000000" w:rsidRPr="00000000">
        <w:rPr>
          <w:b w:val="1"/>
          <w:sz w:val="24"/>
          <w:szCs w:val="24"/>
          <w:u w:val="single"/>
          <w:rtl w:val="0"/>
        </w:rPr>
        <w:t xml:space="preserve">Adjournment</w:t>
      </w:r>
    </w:p>
    <w:p w:rsidR="00000000" w:rsidDel="00000000" w:rsidP="00000000" w:rsidRDefault="00000000" w:rsidRPr="00000000" w14:paraId="0000006E">
      <w:pPr>
        <w:spacing w:after="0" w:line="240" w:lineRule="auto"/>
        <w:contextualSpacing w:val="0"/>
        <w:rPr>
          <w:sz w:val="24"/>
          <w:szCs w:val="24"/>
        </w:rPr>
      </w:pPr>
      <w:r w:rsidDel="00000000" w:rsidR="00000000" w:rsidRPr="00000000">
        <w:rPr>
          <w:sz w:val="24"/>
          <w:szCs w:val="24"/>
          <w:rtl w:val="0"/>
        </w:rPr>
        <w:t xml:space="preserve">The meeting adjourned at 1:50 pm.</w:t>
      </w:r>
    </w:p>
    <w:p w:rsidR="00000000" w:rsidDel="00000000" w:rsidP="00000000" w:rsidRDefault="00000000" w:rsidRPr="00000000" w14:paraId="0000006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7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7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72">
      <w:pPr>
        <w:spacing w:after="0" w:line="240" w:lineRule="auto"/>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3">
      <w:pPr>
        <w:spacing w:after="0" w:line="240" w:lineRule="auto"/>
        <w:contextualSpacing w:val="0"/>
        <w:rPr/>
      </w:pPr>
      <w:r w:rsidDel="00000000" w:rsidR="00000000" w:rsidRPr="00000000">
        <w:rPr>
          <w:rtl w:val="0"/>
        </w:rPr>
      </w:r>
    </w:p>
    <w:p w:rsidR="00000000" w:rsidDel="00000000" w:rsidP="00000000" w:rsidRDefault="00000000" w:rsidRPr="00000000" w14:paraId="00000074">
      <w:pPr>
        <w:spacing w:after="0" w:line="240" w:lineRule="auto"/>
        <w:contextualSpacing w:val="0"/>
        <w:rPr/>
      </w:pPr>
      <w:r w:rsidDel="00000000" w:rsidR="00000000" w:rsidRPr="00000000">
        <w:rPr>
          <w:rtl w:val="0"/>
        </w:rPr>
      </w:r>
    </w:p>
    <w:p w:rsidR="00000000" w:rsidDel="00000000" w:rsidP="00000000" w:rsidRDefault="00000000" w:rsidRPr="00000000" w14:paraId="00000075">
      <w:pPr>
        <w:spacing w:after="0" w:line="240" w:lineRule="auto"/>
        <w:contextualSpacing w:val="0"/>
        <w:rPr/>
      </w:pPr>
      <w:r w:rsidDel="00000000" w:rsidR="00000000" w:rsidRPr="00000000">
        <w:rPr>
          <w:rtl w:val="0"/>
        </w:rPr>
      </w:r>
    </w:p>
    <w:p w:rsidR="00000000" w:rsidDel="00000000" w:rsidP="00000000" w:rsidRDefault="00000000" w:rsidRPr="00000000" w14:paraId="00000076">
      <w:pPr>
        <w:spacing w:after="0" w:line="240" w:lineRule="auto"/>
        <w:contextualSpacing w:val="0"/>
        <w:rPr/>
      </w:pPr>
      <w:r w:rsidDel="00000000" w:rsidR="00000000" w:rsidRPr="00000000">
        <w:rPr>
          <w:rtl w:val="0"/>
        </w:rPr>
      </w:r>
    </w:p>
    <w:p w:rsidR="00000000" w:rsidDel="00000000" w:rsidP="00000000" w:rsidRDefault="00000000" w:rsidRPr="00000000" w14:paraId="00000077">
      <w:pPr>
        <w:spacing w:after="0" w:line="240" w:lineRule="auto"/>
        <w:contextualSpacing w:val="0"/>
        <w:rPr/>
      </w:pPr>
      <w:r w:rsidDel="00000000" w:rsidR="00000000" w:rsidRPr="00000000">
        <w:rPr>
          <w:rtl w:val="0"/>
        </w:rPr>
      </w:r>
    </w:p>
    <w:p w:rsidR="00000000" w:rsidDel="00000000" w:rsidP="00000000" w:rsidRDefault="00000000" w:rsidRPr="00000000" w14:paraId="00000078">
      <w:pPr>
        <w:spacing w:after="0" w:line="240" w:lineRule="auto"/>
        <w:contextualSpacing w:val="0"/>
        <w:rPr/>
      </w:pPr>
      <w:r w:rsidDel="00000000" w:rsidR="00000000" w:rsidRPr="00000000">
        <w:rPr>
          <w:rtl w:val="0"/>
        </w:rPr>
      </w:r>
    </w:p>
    <w:p w:rsidR="00000000" w:rsidDel="00000000" w:rsidP="00000000" w:rsidRDefault="00000000" w:rsidRPr="00000000" w14:paraId="00000079">
      <w:pPr>
        <w:spacing w:after="0" w:line="240" w:lineRule="auto"/>
        <w:contextualSpacing w:val="0"/>
        <w:rPr/>
      </w:pP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